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F9A0C3">
      <w:pPr>
        <w:spacing w:line="360" w:lineRule="auto"/>
        <w:jc w:val="both"/>
        <w:rPr>
          <w:rFonts w:ascii="方正兰亭中黑_GBK" w:eastAsia="方正兰亭中黑_GBK"/>
          <w:sz w:val="32"/>
        </w:rPr>
      </w:pPr>
    </w:p>
    <w:tbl>
      <w:tblPr>
        <w:tblStyle w:val="4"/>
        <w:tblpPr w:leftFromText="180" w:rightFromText="180" w:vertAnchor="text" w:tblpXSpec="center" w:tblpY="1"/>
        <w:tblOverlap w:val="never"/>
        <w:tblW w:w="93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1843"/>
        <w:gridCol w:w="1433"/>
        <w:gridCol w:w="1161"/>
        <w:gridCol w:w="2509"/>
      </w:tblGrid>
      <w:tr w14:paraId="0FBDE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exact"/>
        </w:trPr>
        <w:tc>
          <w:tcPr>
            <w:tcW w:w="2376" w:type="dxa"/>
            <w:vAlign w:val="center"/>
          </w:tcPr>
          <w:p w14:paraId="6BFAA9E0">
            <w:pPr>
              <w:adjustRightInd w:val="0"/>
              <w:snapToGrid w:val="0"/>
              <w:spacing w:line="288" w:lineRule="auto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产品名称</w:t>
            </w:r>
          </w:p>
        </w:tc>
        <w:tc>
          <w:tcPr>
            <w:tcW w:w="1843" w:type="dxa"/>
            <w:vAlign w:val="center"/>
          </w:tcPr>
          <w:p w14:paraId="0537B615">
            <w:pPr>
              <w:adjustRightInd w:val="0"/>
              <w:snapToGrid w:val="0"/>
              <w:spacing w:line="288" w:lineRule="auto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规格大小（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m</w:t>
            </w:r>
            <w:r>
              <w:rPr>
                <w:rFonts w:ascii="黑体" w:hAnsi="黑体" w:eastAsia="黑体"/>
                <w:sz w:val="24"/>
                <w:szCs w:val="24"/>
              </w:rPr>
              <w:t>m）</w:t>
            </w:r>
          </w:p>
        </w:tc>
        <w:tc>
          <w:tcPr>
            <w:tcW w:w="1433" w:type="dxa"/>
            <w:vAlign w:val="bottom"/>
          </w:tcPr>
          <w:p w14:paraId="10EA9D1E">
            <w:pPr>
              <w:adjustRightInd w:val="0"/>
              <w:snapToGrid w:val="0"/>
              <w:spacing w:line="288" w:lineRule="auto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含税</w:t>
            </w:r>
            <w:r>
              <w:rPr>
                <w:rFonts w:ascii="黑体" w:hAnsi="黑体" w:eastAsia="黑体"/>
                <w:sz w:val="24"/>
                <w:szCs w:val="24"/>
              </w:rPr>
              <w:t>价格（元/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册</w:t>
            </w:r>
            <w:r>
              <w:rPr>
                <w:rFonts w:ascii="黑体" w:hAnsi="黑体" w:eastAsia="黑体"/>
                <w:sz w:val="24"/>
                <w:szCs w:val="24"/>
              </w:rPr>
              <w:t>）</w:t>
            </w:r>
          </w:p>
        </w:tc>
        <w:tc>
          <w:tcPr>
            <w:tcW w:w="1161" w:type="dxa"/>
            <w:vAlign w:val="bottom"/>
          </w:tcPr>
          <w:p w14:paraId="3B48D0DC">
            <w:pPr>
              <w:adjustRightInd w:val="0"/>
              <w:snapToGrid w:val="0"/>
              <w:spacing w:line="288" w:lineRule="auto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数量（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册</w:t>
            </w:r>
            <w:r>
              <w:rPr>
                <w:rFonts w:ascii="黑体" w:hAnsi="黑体" w:eastAsia="黑体"/>
                <w:sz w:val="24"/>
                <w:szCs w:val="24"/>
              </w:rPr>
              <w:t>）</w:t>
            </w:r>
          </w:p>
        </w:tc>
        <w:tc>
          <w:tcPr>
            <w:tcW w:w="2509" w:type="dxa"/>
            <w:vAlign w:val="center"/>
          </w:tcPr>
          <w:p w14:paraId="1C103B62">
            <w:pPr>
              <w:adjustRightInd w:val="0"/>
              <w:snapToGrid w:val="0"/>
              <w:spacing w:line="288" w:lineRule="auto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金额（元）</w:t>
            </w:r>
          </w:p>
        </w:tc>
      </w:tr>
      <w:tr w14:paraId="5D442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376" w:type="dxa"/>
            <w:vAlign w:val="center"/>
          </w:tcPr>
          <w:p w14:paraId="297D0D23">
            <w:pPr>
              <w:adjustRightInd w:val="0"/>
              <w:snapToGrid w:val="0"/>
              <w:spacing w:line="288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《帆布手提袋》</w:t>
            </w:r>
          </w:p>
        </w:tc>
        <w:tc>
          <w:tcPr>
            <w:tcW w:w="1843" w:type="dxa"/>
            <w:vAlign w:val="center"/>
          </w:tcPr>
          <w:p w14:paraId="00C310AC">
            <w:pPr>
              <w:adjustRightInd w:val="0"/>
              <w:snapToGrid w:val="0"/>
              <w:spacing w:line="288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290</w:t>
            </w: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x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85</w:t>
            </w: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x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350</w:t>
            </w:r>
          </w:p>
        </w:tc>
        <w:tc>
          <w:tcPr>
            <w:tcW w:w="1433" w:type="dxa"/>
            <w:vAlign w:val="center"/>
          </w:tcPr>
          <w:p w14:paraId="35C5F2E9">
            <w:pPr>
              <w:adjustRightInd w:val="0"/>
              <w:snapToGrid w:val="0"/>
              <w:spacing w:line="288" w:lineRule="auto"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11.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161" w:type="dxa"/>
            <w:vAlign w:val="center"/>
          </w:tcPr>
          <w:p w14:paraId="0A4BD990">
            <w:pPr>
              <w:adjustRightInd w:val="0"/>
              <w:snapToGrid w:val="0"/>
              <w:spacing w:line="288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2000</w:t>
            </w:r>
          </w:p>
        </w:tc>
        <w:tc>
          <w:tcPr>
            <w:tcW w:w="2509" w:type="dxa"/>
            <w:vAlign w:val="center"/>
          </w:tcPr>
          <w:p w14:paraId="3B0633DE">
            <w:pPr>
              <w:adjustRightInd w:val="0"/>
              <w:snapToGrid w:val="0"/>
              <w:spacing w:line="288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23640</w:t>
            </w:r>
          </w:p>
        </w:tc>
      </w:tr>
      <w:tr w14:paraId="2D30A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2376" w:type="dxa"/>
            <w:vAlign w:val="center"/>
          </w:tcPr>
          <w:p w14:paraId="7BC4E5DF">
            <w:pPr>
              <w:adjustRightInd w:val="0"/>
              <w:snapToGrid w:val="0"/>
              <w:spacing w:line="288" w:lineRule="auto"/>
              <w:jc w:val="center"/>
              <w:rPr>
                <w:sz w:val="24"/>
                <w:szCs w:val="24"/>
              </w:rPr>
            </w:pPr>
            <w:bookmarkStart w:id="0" w:name="OLE_LINK7"/>
            <w:bookmarkStart w:id="1" w:name="OLE_LINK8"/>
            <w:r>
              <w:rPr>
                <w:rFonts w:hint="eastAsia"/>
                <w:sz w:val="24"/>
                <w:szCs w:val="24"/>
              </w:rPr>
              <w:t>《高级纸品手提袋》</w:t>
            </w:r>
            <w:bookmarkEnd w:id="0"/>
            <w:bookmarkEnd w:id="1"/>
          </w:p>
        </w:tc>
        <w:tc>
          <w:tcPr>
            <w:tcW w:w="1843" w:type="dxa"/>
            <w:vAlign w:val="center"/>
          </w:tcPr>
          <w:p w14:paraId="38BBECEC">
            <w:pPr>
              <w:adjustRightInd w:val="0"/>
              <w:snapToGrid w:val="0"/>
              <w:spacing w:line="288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250</w:t>
            </w:r>
            <w:bookmarkStart w:id="2" w:name="OLE_LINK4"/>
            <w:bookmarkStart w:id="3" w:name="OLE_LINK3"/>
            <w:bookmarkStart w:id="4" w:name="OLE_LINK2"/>
            <w:r>
              <w:rPr>
                <w:rFonts w:hint="eastAsia" w:asciiTheme="minorEastAsia" w:hAnsiTheme="minorEastAsia"/>
                <w:sz w:val="24"/>
                <w:szCs w:val="24"/>
              </w:rPr>
              <w:t>x</w:t>
            </w:r>
            <w:bookmarkEnd w:id="2"/>
            <w:bookmarkEnd w:id="3"/>
            <w:bookmarkEnd w:id="4"/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100x300 </w:t>
            </w:r>
          </w:p>
        </w:tc>
        <w:tc>
          <w:tcPr>
            <w:tcW w:w="1433" w:type="dxa"/>
            <w:vAlign w:val="center"/>
          </w:tcPr>
          <w:p w14:paraId="5688E71F">
            <w:pPr>
              <w:adjustRightInd w:val="0"/>
              <w:snapToGrid w:val="0"/>
              <w:spacing w:line="288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3.9</w:t>
            </w:r>
          </w:p>
        </w:tc>
        <w:tc>
          <w:tcPr>
            <w:tcW w:w="1161" w:type="dxa"/>
            <w:vAlign w:val="center"/>
          </w:tcPr>
          <w:p w14:paraId="146CAE17">
            <w:pPr>
              <w:adjustRightInd w:val="0"/>
              <w:snapToGrid w:val="0"/>
              <w:spacing w:line="288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2000</w:t>
            </w:r>
          </w:p>
        </w:tc>
        <w:tc>
          <w:tcPr>
            <w:tcW w:w="2509" w:type="dxa"/>
            <w:vAlign w:val="center"/>
          </w:tcPr>
          <w:p w14:paraId="161436C0">
            <w:pPr>
              <w:adjustRightInd w:val="0"/>
              <w:snapToGrid w:val="0"/>
              <w:spacing w:line="288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7800</w:t>
            </w:r>
          </w:p>
        </w:tc>
      </w:tr>
      <w:tr w14:paraId="7676E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2376" w:type="dxa"/>
            <w:vAlign w:val="center"/>
          </w:tcPr>
          <w:p w14:paraId="103B7542">
            <w:pPr>
              <w:adjustRightInd w:val="0"/>
              <w:snapToGrid w:val="0"/>
              <w:spacing w:line="288" w:lineRule="auto"/>
              <w:jc w:val="center"/>
              <w:rPr>
                <w:sz w:val="24"/>
                <w:szCs w:val="24"/>
              </w:rPr>
            </w:pPr>
            <w:bookmarkStart w:id="5" w:name="OLE_LINK10"/>
            <w:bookmarkStart w:id="6" w:name="OLE_LINK9"/>
            <w:r>
              <w:rPr>
                <w:rFonts w:hint="eastAsia"/>
                <w:sz w:val="24"/>
                <w:szCs w:val="24"/>
              </w:rPr>
              <w:t>《男性笔记本》</w:t>
            </w:r>
            <w:bookmarkEnd w:id="5"/>
            <w:bookmarkEnd w:id="6"/>
          </w:p>
        </w:tc>
        <w:tc>
          <w:tcPr>
            <w:tcW w:w="1843" w:type="dxa"/>
            <w:vAlign w:val="center"/>
          </w:tcPr>
          <w:p w14:paraId="30318C2D">
            <w:pPr>
              <w:adjustRightInd w:val="0"/>
              <w:snapToGrid w:val="0"/>
              <w:spacing w:line="288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148</w:t>
            </w:r>
            <w:bookmarkStart w:id="7" w:name="OLE_LINK5"/>
            <w:bookmarkStart w:id="8" w:name="OLE_LINK6"/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x</w:t>
            </w:r>
            <w:bookmarkEnd w:id="7"/>
            <w:bookmarkEnd w:id="8"/>
            <w:r>
              <w:rPr>
                <w:rFonts w:asciiTheme="minorEastAsia" w:hAnsiTheme="minorEastAsia"/>
                <w:sz w:val="24"/>
                <w:szCs w:val="24"/>
              </w:rPr>
              <w:t>210</w:t>
            </w:r>
          </w:p>
        </w:tc>
        <w:tc>
          <w:tcPr>
            <w:tcW w:w="1433" w:type="dxa"/>
            <w:vAlign w:val="center"/>
          </w:tcPr>
          <w:p w14:paraId="0DFE7FEC">
            <w:pPr>
              <w:adjustRightInd w:val="0"/>
              <w:snapToGrid w:val="0"/>
              <w:spacing w:line="288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5.5</w:t>
            </w:r>
          </w:p>
        </w:tc>
        <w:tc>
          <w:tcPr>
            <w:tcW w:w="1161" w:type="dxa"/>
            <w:vAlign w:val="center"/>
          </w:tcPr>
          <w:p w14:paraId="0DD8447D">
            <w:pPr>
              <w:adjustRightInd w:val="0"/>
              <w:snapToGrid w:val="0"/>
              <w:spacing w:line="288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2000</w:t>
            </w:r>
          </w:p>
        </w:tc>
        <w:tc>
          <w:tcPr>
            <w:tcW w:w="2509" w:type="dxa"/>
            <w:vAlign w:val="center"/>
          </w:tcPr>
          <w:p w14:paraId="513728A6">
            <w:pPr>
              <w:adjustRightInd w:val="0"/>
              <w:snapToGrid w:val="0"/>
              <w:spacing w:line="288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11000</w:t>
            </w:r>
          </w:p>
        </w:tc>
      </w:tr>
      <w:tr w14:paraId="4E384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2376" w:type="dxa"/>
            <w:vAlign w:val="center"/>
          </w:tcPr>
          <w:p w14:paraId="26FEEB69">
            <w:pPr>
              <w:adjustRightInd w:val="0"/>
              <w:snapToGrid w:val="0"/>
              <w:spacing w:line="288" w:lineRule="auto"/>
              <w:jc w:val="center"/>
              <w:rPr>
                <w:sz w:val="24"/>
                <w:szCs w:val="24"/>
              </w:rPr>
            </w:pPr>
            <w:bookmarkStart w:id="9" w:name="OLE_LINK11"/>
            <w:bookmarkStart w:id="10" w:name="OLE_LINK12"/>
            <w:r>
              <w:rPr>
                <w:rFonts w:hint="eastAsia"/>
                <w:sz w:val="24"/>
                <w:szCs w:val="24"/>
              </w:rPr>
              <w:t>《女性笔记本》</w:t>
            </w:r>
            <w:bookmarkEnd w:id="9"/>
            <w:bookmarkEnd w:id="10"/>
          </w:p>
        </w:tc>
        <w:tc>
          <w:tcPr>
            <w:tcW w:w="1843" w:type="dxa"/>
            <w:vAlign w:val="center"/>
          </w:tcPr>
          <w:p w14:paraId="4491AFE4">
            <w:pPr>
              <w:adjustRightInd w:val="0"/>
              <w:snapToGrid w:val="0"/>
              <w:spacing w:line="288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148</w:t>
            </w: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x</w:t>
            </w:r>
            <w:r>
              <w:rPr>
                <w:rFonts w:asciiTheme="minorEastAsia" w:hAnsiTheme="minorEastAsia"/>
                <w:sz w:val="24"/>
                <w:szCs w:val="24"/>
              </w:rPr>
              <w:t>210</w:t>
            </w:r>
          </w:p>
        </w:tc>
        <w:tc>
          <w:tcPr>
            <w:tcW w:w="1433" w:type="dxa"/>
            <w:vAlign w:val="center"/>
          </w:tcPr>
          <w:p w14:paraId="1E9FD0DB">
            <w:pPr>
              <w:adjustRightInd w:val="0"/>
              <w:snapToGrid w:val="0"/>
              <w:spacing w:line="288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6.5</w:t>
            </w:r>
          </w:p>
        </w:tc>
        <w:tc>
          <w:tcPr>
            <w:tcW w:w="1161" w:type="dxa"/>
            <w:vAlign w:val="center"/>
          </w:tcPr>
          <w:p w14:paraId="1A72275D">
            <w:pPr>
              <w:adjustRightInd w:val="0"/>
              <w:snapToGrid w:val="0"/>
              <w:spacing w:line="288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2000</w:t>
            </w:r>
          </w:p>
        </w:tc>
        <w:tc>
          <w:tcPr>
            <w:tcW w:w="2509" w:type="dxa"/>
            <w:vAlign w:val="center"/>
          </w:tcPr>
          <w:p w14:paraId="7CCFF82E">
            <w:pPr>
              <w:adjustRightInd w:val="0"/>
              <w:snapToGrid w:val="0"/>
              <w:spacing w:line="288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13000</w:t>
            </w:r>
          </w:p>
        </w:tc>
      </w:tr>
      <w:tr w14:paraId="19AE3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2376" w:type="dxa"/>
            <w:vAlign w:val="center"/>
          </w:tcPr>
          <w:p w14:paraId="4FECF447">
            <w:pPr>
              <w:adjustRightInd w:val="0"/>
              <w:snapToGrid w:val="0"/>
              <w:spacing w:line="288" w:lineRule="auto"/>
              <w:jc w:val="center"/>
              <w:rPr>
                <w:sz w:val="24"/>
                <w:szCs w:val="24"/>
              </w:rPr>
            </w:pPr>
            <w:bookmarkStart w:id="11" w:name="OLE_LINK13"/>
            <w:bookmarkStart w:id="12" w:name="OLE_LINK14"/>
            <w:r>
              <w:rPr>
                <w:rFonts w:hint="eastAsia"/>
                <w:sz w:val="24"/>
                <w:szCs w:val="24"/>
              </w:rPr>
              <w:t>《网络犯罪》</w:t>
            </w:r>
            <w:bookmarkEnd w:id="11"/>
            <w:bookmarkEnd w:id="12"/>
          </w:p>
        </w:tc>
        <w:tc>
          <w:tcPr>
            <w:tcW w:w="1843" w:type="dxa"/>
            <w:vAlign w:val="center"/>
          </w:tcPr>
          <w:p w14:paraId="0B8E68E0">
            <w:pPr>
              <w:adjustRightInd w:val="0"/>
              <w:snapToGrid w:val="0"/>
              <w:spacing w:line="288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136</w:t>
            </w: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x</w:t>
            </w:r>
            <w:r>
              <w:rPr>
                <w:rFonts w:asciiTheme="minorEastAsia" w:hAnsiTheme="minorEastAsia"/>
                <w:sz w:val="24"/>
                <w:szCs w:val="24"/>
              </w:rPr>
              <w:t>198</w:t>
            </w:r>
          </w:p>
        </w:tc>
        <w:tc>
          <w:tcPr>
            <w:tcW w:w="1433" w:type="dxa"/>
            <w:vAlign w:val="center"/>
          </w:tcPr>
          <w:p w14:paraId="464DEEAD">
            <w:pPr>
              <w:adjustRightInd w:val="0"/>
              <w:snapToGrid w:val="0"/>
              <w:spacing w:line="288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3.5</w:t>
            </w:r>
          </w:p>
        </w:tc>
        <w:tc>
          <w:tcPr>
            <w:tcW w:w="1161" w:type="dxa"/>
            <w:vAlign w:val="center"/>
          </w:tcPr>
          <w:p w14:paraId="3549E3AB">
            <w:pPr>
              <w:adjustRightInd w:val="0"/>
              <w:snapToGrid w:val="0"/>
              <w:spacing w:line="288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5000</w:t>
            </w:r>
          </w:p>
        </w:tc>
        <w:tc>
          <w:tcPr>
            <w:tcW w:w="2509" w:type="dxa"/>
            <w:vAlign w:val="center"/>
          </w:tcPr>
          <w:p w14:paraId="2C8A855D">
            <w:pPr>
              <w:adjustRightInd w:val="0"/>
              <w:snapToGrid w:val="0"/>
              <w:spacing w:line="288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17500</w:t>
            </w:r>
          </w:p>
        </w:tc>
      </w:tr>
      <w:tr w14:paraId="735B4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376" w:type="dxa"/>
            <w:vAlign w:val="center"/>
          </w:tcPr>
          <w:p w14:paraId="3AD9D6D9">
            <w:pPr>
              <w:adjustRightInd w:val="0"/>
              <w:snapToGrid w:val="0"/>
              <w:spacing w:line="288" w:lineRule="auto"/>
              <w:jc w:val="center"/>
              <w:rPr>
                <w:sz w:val="24"/>
                <w:szCs w:val="24"/>
              </w:rPr>
            </w:pPr>
            <w:bookmarkStart w:id="13" w:name="OLE_LINK16"/>
            <w:bookmarkStart w:id="14" w:name="OLE_LINK15"/>
            <w:r>
              <w:rPr>
                <w:rFonts w:hint="eastAsia"/>
                <w:sz w:val="24"/>
                <w:szCs w:val="24"/>
              </w:rPr>
              <w:t>《校园欺凌》</w:t>
            </w:r>
            <w:bookmarkEnd w:id="13"/>
            <w:bookmarkEnd w:id="14"/>
          </w:p>
        </w:tc>
        <w:tc>
          <w:tcPr>
            <w:tcW w:w="1843" w:type="dxa"/>
            <w:vAlign w:val="center"/>
          </w:tcPr>
          <w:p w14:paraId="27D30D73">
            <w:pPr>
              <w:adjustRightInd w:val="0"/>
              <w:snapToGrid w:val="0"/>
              <w:spacing w:line="288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136</w:t>
            </w: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x</w:t>
            </w:r>
            <w:r>
              <w:rPr>
                <w:rFonts w:asciiTheme="minorEastAsia" w:hAnsiTheme="minorEastAsia"/>
                <w:sz w:val="24"/>
                <w:szCs w:val="24"/>
              </w:rPr>
              <w:t>198</w:t>
            </w:r>
          </w:p>
        </w:tc>
        <w:tc>
          <w:tcPr>
            <w:tcW w:w="1433" w:type="dxa"/>
            <w:vAlign w:val="center"/>
          </w:tcPr>
          <w:p w14:paraId="7126440A">
            <w:pPr>
              <w:adjustRightInd w:val="0"/>
              <w:snapToGrid w:val="0"/>
              <w:spacing w:line="288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3.5</w:t>
            </w:r>
          </w:p>
        </w:tc>
        <w:tc>
          <w:tcPr>
            <w:tcW w:w="1161" w:type="dxa"/>
            <w:vAlign w:val="center"/>
          </w:tcPr>
          <w:p w14:paraId="63358CB5">
            <w:pPr>
              <w:adjustRightInd w:val="0"/>
              <w:snapToGrid w:val="0"/>
              <w:spacing w:line="288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5000</w:t>
            </w:r>
          </w:p>
        </w:tc>
        <w:tc>
          <w:tcPr>
            <w:tcW w:w="2509" w:type="dxa"/>
            <w:vAlign w:val="center"/>
          </w:tcPr>
          <w:p w14:paraId="4B686F82">
            <w:pPr>
              <w:adjustRightInd w:val="0"/>
              <w:snapToGrid w:val="0"/>
              <w:spacing w:line="288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17500</w:t>
            </w:r>
          </w:p>
        </w:tc>
      </w:tr>
      <w:tr w14:paraId="64F70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6813" w:type="dxa"/>
            <w:gridSpan w:val="4"/>
            <w:vAlign w:val="center"/>
          </w:tcPr>
          <w:p w14:paraId="6DC76D3B">
            <w:pPr>
              <w:adjustRightInd w:val="0"/>
              <w:snapToGrid w:val="0"/>
              <w:spacing w:line="288" w:lineRule="auto"/>
              <w:jc w:val="right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总额</w:t>
            </w:r>
          </w:p>
        </w:tc>
        <w:tc>
          <w:tcPr>
            <w:tcW w:w="2509" w:type="dxa"/>
            <w:vAlign w:val="center"/>
          </w:tcPr>
          <w:p w14:paraId="49BFE662">
            <w:pPr>
              <w:adjustRightInd w:val="0"/>
              <w:snapToGrid w:val="0"/>
              <w:spacing w:line="288" w:lineRule="auto"/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szCs w:val="24"/>
                <w:lang w:val="en-US" w:eastAsia="zh-CN"/>
              </w:rPr>
              <w:t>89800</w:t>
            </w:r>
          </w:p>
        </w:tc>
      </w:tr>
      <w:tr w14:paraId="1F1DE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322" w:type="dxa"/>
            <w:gridSpan w:val="5"/>
            <w:vAlign w:val="center"/>
          </w:tcPr>
          <w:p w14:paraId="0F59BCCC">
            <w:pPr>
              <w:adjustRightInd w:val="0"/>
              <w:snapToGrid w:val="0"/>
              <w:spacing w:line="288" w:lineRule="auto"/>
              <w:ind w:firstLine="3960" w:firstLineChars="165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合计人民币金额（大写）：</w:t>
            </w:r>
            <w:r>
              <w:rPr>
                <w:rFonts w:hint="eastAsia" w:ascii="黑体" w:hAnsi="黑体" w:eastAsia="黑体"/>
                <w:sz w:val="24"/>
                <w:szCs w:val="24"/>
                <w:lang w:eastAsia="zh-CN"/>
              </w:rPr>
              <w:t>捌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万</w:t>
            </w:r>
            <w:r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  <w:t>玖捌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佰</w:t>
            </w:r>
            <w:bookmarkStart w:id="15" w:name="_GoBack"/>
            <w:bookmarkEnd w:id="15"/>
            <w:r>
              <w:rPr>
                <w:rFonts w:hint="eastAsia" w:asciiTheme="minorEastAsia" w:hAnsiTheme="minorEastAsia"/>
                <w:sz w:val="24"/>
                <w:szCs w:val="24"/>
              </w:rPr>
              <w:t>元整</w:t>
            </w:r>
          </w:p>
        </w:tc>
      </w:tr>
    </w:tbl>
    <w:p w14:paraId="5F77B481"/>
    <w:p w14:paraId="22DBFD7A">
      <w:r>
        <w:rPr>
          <w:rFonts w:hint="eastAsia"/>
        </w:rPr>
        <w:t>产品相关参数见下页：</w:t>
      </w:r>
    </w:p>
    <w:p w14:paraId="5B3D7B3C">
      <w:pPr>
        <w:jc w:val="center"/>
      </w:pPr>
    </w:p>
    <w:tbl>
      <w:tblPr>
        <w:tblStyle w:val="4"/>
        <w:tblpPr w:leftFromText="180" w:rightFromText="180" w:vertAnchor="text" w:tblpXSpec="center" w:tblpY="1"/>
        <w:tblOverlap w:val="never"/>
        <w:tblW w:w="93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6946"/>
      </w:tblGrid>
      <w:tr w14:paraId="7C491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376" w:type="dxa"/>
            <w:vAlign w:val="center"/>
          </w:tcPr>
          <w:p w14:paraId="41EDB4FB">
            <w:pPr>
              <w:adjustRightInd w:val="0"/>
              <w:snapToGrid w:val="0"/>
              <w:spacing w:line="288" w:lineRule="auto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产品名称</w:t>
            </w:r>
          </w:p>
        </w:tc>
        <w:tc>
          <w:tcPr>
            <w:tcW w:w="6946" w:type="dxa"/>
            <w:vAlign w:val="center"/>
          </w:tcPr>
          <w:p w14:paraId="577F6B3A">
            <w:pPr>
              <w:adjustRightInd w:val="0"/>
              <w:snapToGrid w:val="0"/>
              <w:spacing w:line="288" w:lineRule="auto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具体参数</w:t>
            </w:r>
          </w:p>
        </w:tc>
      </w:tr>
      <w:tr w14:paraId="1C61B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376" w:type="dxa"/>
            <w:vAlign w:val="center"/>
          </w:tcPr>
          <w:p w14:paraId="7CCC858D">
            <w:pPr>
              <w:adjustRightInd w:val="0"/>
              <w:snapToGrid w:val="0"/>
              <w:spacing w:line="288" w:lineRule="auto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《帆布手提袋》</w:t>
            </w:r>
          </w:p>
        </w:tc>
        <w:tc>
          <w:tcPr>
            <w:tcW w:w="6946" w:type="dxa"/>
            <w:vAlign w:val="center"/>
          </w:tcPr>
          <w:p w14:paraId="36013C5E">
            <w:pPr>
              <w:adjustRightInd w:val="0"/>
              <w:snapToGrid w:val="0"/>
              <w:spacing w:line="288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16A涤棉（     ）色双面彩色丝印。</w:t>
            </w:r>
          </w:p>
        </w:tc>
      </w:tr>
      <w:tr w14:paraId="0FBE4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376" w:type="dxa"/>
            <w:vAlign w:val="center"/>
          </w:tcPr>
          <w:p w14:paraId="2F557885">
            <w:pPr>
              <w:adjustRightInd w:val="0"/>
              <w:snapToGrid w:val="0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《高级纸品手提袋》</w:t>
            </w:r>
          </w:p>
        </w:tc>
        <w:tc>
          <w:tcPr>
            <w:tcW w:w="6946" w:type="dxa"/>
            <w:vAlign w:val="center"/>
          </w:tcPr>
          <w:p w14:paraId="395C2E89">
            <w:pPr>
              <w:adjustRightInd w:val="0"/>
              <w:snapToGrid w:val="0"/>
              <w:spacing w:line="288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250克白卡纸彩色双面、覆哑膜、手提用（尼龙绳或丝带待定）</w:t>
            </w:r>
          </w:p>
        </w:tc>
      </w:tr>
      <w:tr w14:paraId="01271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376" w:type="dxa"/>
            <w:vAlign w:val="center"/>
          </w:tcPr>
          <w:p w14:paraId="4B557E44">
            <w:pPr>
              <w:adjustRightInd w:val="0"/>
              <w:snapToGrid w:val="0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《男性笔记本》</w:t>
            </w:r>
          </w:p>
        </w:tc>
        <w:tc>
          <w:tcPr>
            <w:tcW w:w="6946" w:type="dxa"/>
            <w:vAlign w:val="center"/>
          </w:tcPr>
          <w:p w14:paraId="7E2CDAC1">
            <w:pPr>
              <w:adjustRightInd w:val="0"/>
              <w:snapToGrid w:val="0"/>
              <w:spacing w:line="288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封面：单面印刷\覆哑膜、200克哑粉纸</w:t>
            </w:r>
          </w:p>
          <w:p w14:paraId="21F8B712">
            <w:pPr>
              <w:adjustRightInd w:val="0"/>
              <w:snapToGrid w:val="0"/>
              <w:spacing w:line="288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前插：128克铜版纸、2张双面印刷即 4P （放置：内文前面）</w:t>
            </w:r>
          </w:p>
          <w:p w14:paraId="13915402">
            <w:pPr>
              <w:adjustRightInd w:val="0"/>
              <w:snapToGrid w:val="0"/>
              <w:spacing w:line="288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内文：70克道令纸、单黑色双面印刷、总页码96页。</w:t>
            </w:r>
          </w:p>
          <w:p w14:paraId="7A9EE079">
            <w:pPr>
              <w:adjustRightInd w:val="0"/>
              <w:snapToGrid w:val="0"/>
              <w:spacing w:line="288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装订：无线胶包</w:t>
            </w:r>
          </w:p>
        </w:tc>
      </w:tr>
      <w:tr w14:paraId="55705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376" w:type="dxa"/>
            <w:vAlign w:val="center"/>
          </w:tcPr>
          <w:p w14:paraId="0EAFEE90">
            <w:pPr>
              <w:adjustRightInd w:val="0"/>
              <w:snapToGrid w:val="0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《女性笔记本》</w:t>
            </w:r>
          </w:p>
        </w:tc>
        <w:tc>
          <w:tcPr>
            <w:tcW w:w="6946" w:type="dxa"/>
            <w:vAlign w:val="center"/>
          </w:tcPr>
          <w:p w14:paraId="147F9F3A">
            <w:pPr>
              <w:adjustRightInd w:val="0"/>
              <w:snapToGrid w:val="0"/>
              <w:spacing w:line="288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封面：单面印刷\覆哑膜、200克哑粉纸</w:t>
            </w:r>
          </w:p>
          <w:p w14:paraId="6176EA81">
            <w:pPr>
              <w:adjustRightInd w:val="0"/>
              <w:snapToGrid w:val="0"/>
              <w:spacing w:line="288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前插：128克铜版纸、2张双面印刷即 4P （放置：内文前面）</w:t>
            </w:r>
          </w:p>
          <w:p w14:paraId="54E9209F">
            <w:pPr>
              <w:adjustRightInd w:val="0"/>
              <w:snapToGrid w:val="0"/>
              <w:spacing w:line="288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内文：70克道令纸、单黑色双面印刷、总页码96页。</w:t>
            </w:r>
          </w:p>
          <w:p w14:paraId="3D16671F">
            <w:pPr>
              <w:adjustRightInd w:val="0"/>
              <w:snapToGrid w:val="0"/>
              <w:spacing w:line="288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装订：无线胶包</w:t>
            </w:r>
          </w:p>
        </w:tc>
      </w:tr>
      <w:tr w14:paraId="67512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376" w:type="dxa"/>
            <w:vAlign w:val="center"/>
          </w:tcPr>
          <w:p w14:paraId="436303FA">
            <w:pPr>
              <w:adjustRightInd w:val="0"/>
              <w:snapToGrid w:val="0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《网络犯罪》</w:t>
            </w:r>
          </w:p>
        </w:tc>
        <w:tc>
          <w:tcPr>
            <w:tcW w:w="6946" w:type="dxa"/>
            <w:vAlign w:val="center"/>
          </w:tcPr>
          <w:p w14:paraId="602499DB">
            <w:pPr>
              <w:adjustRightInd w:val="0"/>
              <w:snapToGrid w:val="0"/>
              <w:spacing w:line="288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封面：双面彩色印刷 \覆哑膜\200克哑粉纸</w:t>
            </w:r>
          </w:p>
          <w:p w14:paraId="76D50597">
            <w:pPr>
              <w:adjustRightInd w:val="0"/>
              <w:snapToGrid w:val="0"/>
              <w:spacing w:line="288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内文：双面彩色印刷、总页码16页、128克铜版纸</w:t>
            </w:r>
          </w:p>
          <w:p w14:paraId="7E1AC246">
            <w:pPr>
              <w:adjustRightInd w:val="0"/>
              <w:snapToGrid w:val="0"/>
              <w:spacing w:line="288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装订：骑马订</w:t>
            </w:r>
          </w:p>
        </w:tc>
      </w:tr>
      <w:tr w14:paraId="37B37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376" w:type="dxa"/>
            <w:vAlign w:val="center"/>
          </w:tcPr>
          <w:p w14:paraId="1DEB505D">
            <w:pPr>
              <w:adjustRightInd w:val="0"/>
              <w:snapToGrid w:val="0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《校园欺凌》</w:t>
            </w:r>
          </w:p>
        </w:tc>
        <w:tc>
          <w:tcPr>
            <w:tcW w:w="6946" w:type="dxa"/>
            <w:vAlign w:val="center"/>
          </w:tcPr>
          <w:p w14:paraId="6CA9A89B">
            <w:pPr>
              <w:adjustRightInd w:val="0"/>
              <w:snapToGrid w:val="0"/>
              <w:spacing w:line="288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封面：双面彩色印刷 \覆哑膜\200克哑粉纸</w:t>
            </w:r>
          </w:p>
          <w:p w14:paraId="66BE9F0C">
            <w:pPr>
              <w:adjustRightInd w:val="0"/>
              <w:snapToGrid w:val="0"/>
              <w:spacing w:line="288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内文：双面彩色印刷、总页码16页、128克铜版纸</w:t>
            </w:r>
          </w:p>
          <w:p w14:paraId="3632E89B">
            <w:pPr>
              <w:adjustRightInd w:val="0"/>
              <w:snapToGrid w:val="0"/>
              <w:spacing w:line="288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装订：骑马订</w:t>
            </w:r>
          </w:p>
        </w:tc>
      </w:tr>
    </w:tbl>
    <w:p w14:paraId="2BBD8C29">
      <w:pPr>
        <w:spacing w:line="360" w:lineRule="auto"/>
        <w:ind w:right="934" w:rightChars="445"/>
        <w:jc w:val="right"/>
        <w:rPr>
          <w:sz w:val="24"/>
          <w:szCs w:val="24"/>
        </w:rPr>
      </w:pPr>
    </w:p>
    <w:sectPr>
      <w:footerReference r:id="rId3" w:type="default"/>
      <w:pgSz w:w="11906" w:h="16838"/>
      <w:pgMar w:top="709" w:right="1133" w:bottom="1276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方正兰亭中黑_GBK">
    <w:altName w:val="黑体"/>
    <w:panose1 w:val="02000000000000000000"/>
    <w:charset w:val="86"/>
    <w:family w:val="auto"/>
    <w:pitch w:val="default"/>
    <w:sig w:usb0="00000000" w:usb1="00000000" w:usb2="00082016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066167"/>
      <w:docPartObj>
        <w:docPartGallery w:val="autotext"/>
      </w:docPartObj>
    </w:sdtPr>
    <w:sdtContent>
      <w:p w14:paraId="08F860E3"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14:paraId="23A8FB83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B42"/>
    <w:rsid w:val="00014CAF"/>
    <w:rsid w:val="00057DD7"/>
    <w:rsid w:val="000626C2"/>
    <w:rsid w:val="000A5F93"/>
    <w:rsid w:val="001106D7"/>
    <w:rsid w:val="001305BE"/>
    <w:rsid w:val="00156E8B"/>
    <w:rsid w:val="00194FE6"/>
    <w:rsid w:val="001A74B6"/>
    <w:rsid w:val="00234165"/>
    <w:rsid w:val="002972CB"/>
    <w:rsid w:val="002B3F37"/>
    <w:rsid w:val="003127C1"/>
    <w:rsid w:val="003609AC"/>
    <w:rsid w:val="0038618E"/>
    <w:rsid w:val="003926C6"/>
    <w:rsid w:val="003940EF"/>
    <w:rsid w:val="004472D4"/>
    <w:rsid w:val="0052562C"/>
    <w:rsid w:val="005534F7"/>
    <w:rsid w:val="005F77B4"/>
    <w:rsid w:val="00601828"/>
    <w:rsid w:val="0064470D"/>
    <w:rsid w:val="0067640A"/>
    <w:rsid w:val="006D610A"/>
    <w:rsid w:val="006D694A"/>
    <w:rsid w:val="006E5313"/>
    <w:rsid w:val="006F2E2B"/>
    <w:rsid w:val="007A3435"/>
    <w:rsid w:val="007D049A"/>
    <w:rsid w:val="009250D8"/>
    <w:rsid w:val="00925EF8"/>
    <w:rsid w:val="00950850"/>
    <w:rsid w:val="009722EC"/>
    <w:rsid w:val="009B3457"/>
    <w:rsid w:val="00A13DD1"/>
    <w:rsid w:val="00AA1DF2"/>
    <w:rsid w:val="00AC3044"/>
    <w:rsid w:val="00B21A77"/>
    <w:rsid w:val="00B222ED"/>
    <w:rsid w:val="00B33F7D"/>
    <w:rsid w:val="00B97447"/>
    <w:rsid w:val="00BE0AC3"/>
    <w:rsid w:val="00C65908"/>
    <w:rsid w:val="00C91A1E"/>
    <w:rsid w:val="00CC250F"/>
    <w:rsid w:val="00D50E79"/>
    <w:rsid w:val="00DA6FE0"/>
    <w:rsid w:val="00DF592F"/>
    <w:rsid w:val="00E42B32"/>
    <w:rsid w:val="00E96502"/>
    <w:rsid w:val="00EA0FE1"/>
    <w:rsid w:val="00EC046E"/>
    <w:rsid w:val="00EC3A78"/>
    <w:rsid w:val="00EE0B42"/>
    <w:rsid w:val="00F07226"/>
    <w:rsid w:val="00F37B81"/>
    <w:rsid w:val="00FC00C5"/>
    <w:rsid w:val="59355C2C"/>
    <w:rsid w:val="721D5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32"/>
      <w:lang w:val="en-US" w:eastAsia="zh-CN" w:bidi="bo-CN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456</Words>
  <Characters>589</Characters>
  <Lines>9</Lines>
  <Paragraphs>2</Paragraphs>
  <TotalTime>9</TotalTime>
  <ScaleCrop>false</ScaleCrop>
  <LinksUpToDate>false</LinksUpToDate>
  <CharactersWithSpaces>601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2025-04-18T08:32:00Z</dcterms:created>
  <dc:creator>ZGC</dc:creator>
  <cp:lastModifiedBy>HP</cp:lastModifiedBy>
  <cp:lastPrinted>2018-08-25T03:23:00Z</cp:lastPrinted>
  <dcterms:modified xsi:type="dcterms:W3CDTF">2025-04-18T08:54:49Z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eyJoZGlkIjoiZTQwYTE4NmU0ODljM2E4NDk2ZmUzMjVmNzBlM2U3MzgifQ==</vt:lpwstr>
  </property>
  <property fmtid="{D5CDD505-2E9C-101B-9397-08002B2CF9AE}" pid="3" name="KSOProductBuildVer">
    <vt:lpwstr>2052-12.1.0.20305</vt:lpwstr>
  </property>
  <property fmtid="{D5CDD505-2E9C-101B-9397-08002B2CF9AE}" pid="4" name="ICV">
    <vt:lpwstr>7C467700E0F849C09E524F98ECFA0CEC_12</vt:lpwstr>
  </property>
</Properties>
</file>